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b/>
          <w:sz w:val="32"/>
          <w:szCs w:val="32"/>
        </w:rPr>
        <w:t>强国之路，奋斗有您</w:t>
      </w:r>
    </w:p>
    <w:p>
      <w:pPr>
        <w:ind w:firstLine="560" w:firstLineChars="200"/>
        <w:jc w:val="right"/>
        <w:rPr>
          <w:rFonts w:asciiTheme="minorEastAsia" w:hAnsiTheme="minorEastAsia" w:eastAsiaTheme="minorEastAsia"/>
          <w:sz w:val="28"/>
          <w:szCs w:val="28"/>
        </w:rPr>
      </w:pPr>
      <w:r>
        <w:rPr>
          <w:rFonts w:asciiTheme="minorEastAsia" w:hAnsiTheme="minorEastAsia" w:eastAsiaTheme="minorEastAsia"/>
          <w:sz w:val="28"/>
          <w:szCs w:val="28"/>
        </w:rPr>
        <w:t>您所站立的地方便是我们的国，您怎样，我们中国的未来便怎样</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——题记</w:t>
      </w:r>
    </w:p>
    <w:p>
      <w:pPr>
        <w:ind w:firstLine="560" w:firstLineChars="200"/>
        <w:jc w:val="left"/>
        <w:rPr>
          <w:rFonts w:hint="eastAsia" w:asciiTheme="minorEastAsia" w:hAnsiTheme="minorEastAsia" w:eastAsiaTheme="minorEastAsia"/>
          <w:sz w:val="28"/>
          <w:szCs w:val="28"/>
        </w:rPr>
      </w:pPr>
      <w:r>
        <w:rPr>
          <w:rFonts w:asciiTheme="minorEastAsia" w:hAnsiTheme="minorEastAsia" w:eastAsiaTheme="minorEastAsia"/>
          <w:sz w:val="28"/>
          <w:szCs w:val="28"/>
        </w:rPr>
        <w:t>有幸参加“读懂中国”活动关工委座谈会的我在听了五老的肺腑之言后感触颇深，我这才深刻的理解了“所谓的岁月静好，不过是有人替你负重前行”</w:t>
      </w:r>
    </w:p>
    <w:p>
      <w:pPr>
        <w:ind w:firstLine="560" w:firstLineChars="200"/>
        <w:jc w:val="left"/>
        <w:rPr>
          <w:rFonts w:asciiTheme="minorEastAsia" w:hAnsiTheme="minorEastAsia" w:eastAsiaTheme="minorEastAsia"/>
          <w:sz w:val="28"/>
          <w:szCs w:val="28"/>
        </w:rPr>
      </w:pPr>
      <w:r>
        <w:rPr>
          <w:rFonts w:asciiTheme="minorEastAsia" w:hAnsiTheme="minorEastAsia" w:eastAsiaTheme="minorEastAsia"/>
          <w:sz w:val="28"/>
          <w:szCs w:val="28"/>
        </w:rPr>
        <w:t>2020注定是不平凡的一年，在这建设全面小康社会的漫漫长路上，有五老的指引和贡献，他们经历过中国一穷二白，积贫积弱的年代，也见证了祖国齐心协力，繁荣富</w:t>
      </w:r>
      <w:bookmarkStart w:id="0" w:name="_GoBack"/>
      <w:bookmarkEnd w:id="0"/>
      <w:r>
        <w:rPr>
          <w:rFonts w:asciiTheme="minorEastAsia" w:hAnsiTheme="minorEastAsia" w:eastAsiaTheme="minorEastAsia"/>
          <w:sz w:val="28"/>
          <w:szCs w:val="28"/>
        </w:rPr>
        <w:t>强的崛起。在这个和平安定的时代，他们以关心下一代健康成长为己任，为国家培养创新型人才，默默奉献，不求索取。比如我们皖医的关工委委员杨新庆，就是将自己的情怀“十年树木，百年树人”投入到实际行动中的五老代表。日常生活中，她注意大家的思想引导；工作上她一丝不苟，从不懈怠。2019年，她在左腿股骨断裂手术后不久，在体内固定着36厘米钢板的情况下，坚持参加工作会议指导，令众人佩服，她却笑着说：“这是我义不容辞的责任”。我想这就是所谓的“大业深耕，爱则远行”吧！或许就是受到这些思想先进，博学睿智的五老的影响，皖医才走出了一批批优秀学子。有抗疫期间驰援武汉的弋矶山第一附属医院副院长——黄后宝教授争分夺秒全力以赴；有重症监护室副主任，第一批去，最后一批回来的先进个人——姜小敢无惧病魔，与死神抗争；有......他们身为白衣勇士，和84岁的钟南山院士一起出征，感慨73岁的李兰娟院士巾帼不让须眉，他们义无反顾奔向一线，无所畏惧奋勇担当，无愧“医者仁心”。</w:t>
      </w:r>
    </w:p>
    <w:p>
      <w:pPr>
        <w:ind w:firstLine="560" w:firstLineChars="200"/>
        <w:jc w:val="left"/>
        <w:rPr>
          <w:rFonts w:asciiTheme="minorEastAsia" w:hAnsiTheme="minorEastAsia" w:eastAsiaTheme="minorEastAsia"/>
          <w:sz w:val="28"/>
          <w:szCs w:val="28"/>
        </w:rPr>
      </w:pPr>
      <w:r>
        <w:rPr>
          <w:rFonts w:asciiTheme="minorEastAsia" w:hAnsiTheme="minorEastAsia" w:eastAsiaTheme="minorEastAsia"/>
          <w:sz w:val="28"/>
          <w:szCs w:val="28"/>
        </w:rPr>
        <w:t>当然除了像医学专业的老院士以外，还有很多默默无闻，无私奉献的五老们，他们不能冲上一线，那就听党指挥，出不出户。疫情禁锢了身体，却无法阻止他们的心与党和亿亿万人民紧紧相连。艾青曾说过“为什么我的眼里常含泪水？因为我对这土地爱的深沉”那么为什么时时刻刻关注着抗疫最新报道的老同志们眼里总是噙着泪水？是因为他们对我们的祖国爱得深沉啊！</w:t>
      </w:r>
    </w:p>
    <w:p>
      <w:pPr>
        <w:ind w:firstLine="560" w:firstLineChars="200"/>
        <w:jc w:val="left"/>
        <w:rPr>
          <w:rFonts w:asciiTheme="minorEastAsia" w:hAnsiTheme="minorEastAsia" w:eastAsiaTheme="minorEastAsia"/>
          <w:sz w:val="28"/>
          <w:szCs w:val="28"/>
        </w:rPr>
      </w:pPr>
      <w:r>
        <w:rPr>
          <w:rFonts w:asciiTheme="minorEastAsia" w:hAnsiTheme="minorEastAsia" w:eastAsiaTheme="minorEastAsia"/>
          <w:sz w:val="28"/>
          <w:szCs w:val="28"/>
        </w:rPr>
        <w:t>你知道吗？年事已高，不会使用微信，支付宝等现代科技的吴忠华老教授夫妻俩在家庭并不宽裕，身体不好的情况下，毅然决然前往银行捐款四万，将银行的工作人员感动涕零；你知道吗？因病住院的万老同志在收到为疫情募捐的消息后，紧急叫老伴送来银行卡，哪怕神志不清，也依然念叨着“捐款，捐款”；你知道吗？有五老同志在非常时期冒着危险骑着自行车挨家挨户收集善款，只为尽自己最大努力贡献力量......他们这群不忘初心，牢记使命的五老同志，以实际行动证明他们热爱党和人民的赤诚之心，就抗疫一线白衣天使们的坚强后盾。没有神的光环，他们生而平凡，却心系天下百姓，正所谓“上善若水，大爱无疆”有了他们的积极响应，才有了一声令下，街道几乎空无一人，有了他们的理解支持，才能有不断水不断电，群众安心居家隔离。</w:t>
      </w:r>
    </w:p>
    <w:p>
      <w:pPr>
        <w:ind w:firstLine="560" w:firstLineChars="200"/>
        <w:jc w:val="left"/>
        <w:rPr>
          <w:rFonts w:hint="eastAsia" w:asciiTheme="minorEastAsia" w:hAnsiTheme="minorEastAsia" w:eastAsiaTheme="minorEastAsia"/>
          <w:sz w:val="28"/>
          <w:szCs w:val="28"/>
        </w:rPr>
      </w:pPr>
      <w:r>
        <w:rPr>
          <w:rFonts w:asciiTheme="minorEastAsia" w:hAnsiTheme="minorEastAsia" w:eastAsiaTheme="minorEastAsia"/>
          <w:sz w:val="28"/>
          <w:szCs w:val="28"/>
        </w:rPr>
        <w:t>奔赴一线的五老们坚信生命至上，居家隔离的五老们积极配合党的政策和指导方针，让人民群众团结一心，让逆行者心无旁骛，这才使得泱泱华夏历经劫难，最终向死而生！</w:t>
      </w:r>
    </w:p>
    <w:p>
      <w:pPr>
        <w:ind w:firstLine="560" w:firstLineChars="200"/>
        <w:jc w:val="left"/>
        <w:rPr>
          <w:rFonts w:hint="eastAsia" w:asciiTheme="minorEastAsia" w:hAnsiTheme="minorEastAsia" w:eastAsiaTheme="minorEastAsia"/>
          <w:sz w:val="28"/>
          <w:szCs w:val="28"/>
        </w:rPr>
      </w:pPr>
      <w:r>
        <w:rPr>
          <w:rFonts w:asciiTheme="minorEastAsia" w:hAnsiTheme="minorEastAsia" w:eastAsiaTheme="minorEastAsia"/>
          <w:sz w:val="28"/>
          <w:szCs w:val="28"/>
        </w:rPr>
        <w:t>可亲可敬的五老同志是党和人民的宝贵财富，人才培养，抗击疫情有他们的身影，全面小康，精准扶贫自然也离不开他们的思想引领，就比如陈佩珊老人退休后，将余生都奉献给了教育事业，让情绪失控砍伤邻居的小严改过自新，重新做人，考上了梦寐以求的大学，就这样，她帮助了许许多多失足青少年重新找到生活的方向，用余生践行着“落红不是无情物，化作春泥更护花”......</w:t>
      </w:r>
    </w:p>
    <w:p>
      <w:pPr>
        <w:ind w:firstLine="560" w:firstLineChars="200"/>
        <w:jc w:val="left"/>
        <w:rPr>
          <w:rFonts w:asciiTheme="minorEastAsia" w:hAnsiTheme="minorEastAsia" w:eastAsiaTheme="minorEastAsia"/>
          <w:sz w:val="28"/>
          <w:szCs w:val="28"/>
        </w:rPr>
      </w:pPr>
      <w:r>
        <w:rPr>
          <w:rFonts w:asciiTheme="minorEastAsia" w:hAnsiTheme="minorEastAsia" w:eastAsiaTheme="minorEastAsia"/>
          <w:sz w:val="28"/>
          <w:szCs w:val="28"/>
        </w:rPr>
        <w:t>正如曹操“老骥伏枥，志在千里；烈士暮年，壮心不已”他们已经将自身奉献给了祖国的发展，将个人利益抛之脑后，全心全意为人民服务，坚定不移的维护中国特色社会主义制度，始终贯彻落实党的政策，一心一意跟党走，关心培育有“爱国情，强国梦，报国志”的新时代青年，他们遍布祖国各地，用星星点点的奉献之光连缀成一张网，网住了全面建成小康社会的沉甸甸的果实！他们就像那铜枝铁干的红梅，让心血凝注的生命在社会主义新中国绽放！</w:t>
      </w:r>
    </w:p>
    <w:p>
      <w:pPr>
        <w:ind w:firstLine="560" w:firstLineChars="200"/>
        <w:jc w:val="left"/>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5A3"/>
    <w:rsid w:val="00AC6052"/>
    <w:rsid w:val="00D935A3"/>
    <w:rsid w:val="68A91567"/>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243</Words>
  <Characters>1387</Characters>
  <Lines>11</Lines>
  <Paragraphs>3</Paragraphs>
  <TotalTime>2</TotalTime>
  <ScaleCrop>false</ScaleCrop>
  <LinksUpToDate>false</LinksUpToDate>
  <CharactersWithSpaces>1627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2021-03-26T13:06:00Z</dcterms:created>
  <dc:creator>ANA-AN00</dc:creator>
  <cp:lastModifiedBy>Administrator</cp:lastModifiedBy>
  <dcterms:modified xsi:type="dcterms:W3CDTF">2021-04-12T04:00:05Z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53A83C34D65C424D8865DD89E7A01FE7</vt:lpwstr>
  </property>
</Properties>
</file>